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0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拍租清单</w:t>
      </w:r>
    </w:p>
    <w:p>
      <w:pPr>
        <w:ind w:firstLine="240" w:firstLineChars="100"/>
        <w:jc w:val="center"/>
        <w:rPr>
          <w:rFonts w:hint="eastAsia"/>
        </w:rPr>
      </w:pP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60"/>
        <w:gridCol w:w="720"/>
        <w:gridCol w:w="1114"/>
        <w:gridCol w:w="1370"/>
        <w:gridCol w:w="1134"/>
        <w:gridCol w:w="1181"/>
        <w:gridCol w:w="1134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位置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经营现状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面积（㎡）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起拍价</w:t>
            </w:r>
            <w:r>
              <w:rPr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>（元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年）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竞买保证金（元）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履约保证金（元）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菱湖校区科技文化市场（菱湖南路）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  <w:t>1#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家常菜馆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  <w:t>8.3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  <w:t>14832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整体拍租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2#</w:t>
            </w:r>
          </w:p>
        </w:tc>
        <w:tc>
          <w:tcPr>
            <w:tcW w:w="11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13248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12#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诚信车行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老友记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40#</w:t>
            </w:r>
          </w:p>
        </w:tc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超市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40032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整体拍租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41#</w:t>
            </w:r>
          </w:p>
        </w:tc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菱湖校区菱湖综合楼（菱湖南路）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良子足疗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一楼：</w:t>
            </w:r>
            <w:r>
              <w:rPr>
                <w:sz w:val="20"/>
                <w:szCs w:val="20"/>
              </w:rPr>
              <w:t>113.1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二楼：</w:t>
            </w:r>
            <w:r>
              <w:rPr>
                <w:sz w:val="20"/>
                <w:szCs w:val="20"/>
              </w:rPr>
              <w:t>299.8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总：</w:t>
            </w:r>
            <w:r>
              <w:rPr>
                <w:sz w:val="20"/>
                <w:szCs w:val="20"/>
              </w:rPr>
              <w:t>412.95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153384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  <w:lang w:eastAsia="zh-CN"/>
              </w:rPr>
              <w:t>报名时须提交营业执照，不接受个人名义报名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艺博雅体育公司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112320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一楼：</w:t>
            </w:r>
            <w:r>
              <w:rPr>
                <w:sz w:val="20"/>
                <w:szCs w:val="20"/>
              </w:rPr>
              <w:t>78.56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二楼：</w:t>
            </w:r>
            <w:r>
              <w:rPr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三楼：</w:t>
            </w:r>
            <w:r>
              <w:rPr>
                <w:sz w:val="20"/>
                <w:szCs w:val="20"/>
              </w:rPr>
              <w:t>424.83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总：</w:t>
            </w:r>
            <w:r>
              <w:rPr>
                <w:sz w:val="20"/>
                <w:szCs w:val="20"/>
              </w:rPr>
              <w:t>969.76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270451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菱湖校区大门西（菱湖南路）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圆通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21#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纺织南路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6#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乐锦记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9#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粮全其美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11398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12#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桂林米粉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74.57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53690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整体拍租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13#</w:t>
            </w:r>
          </w:p>
        </w:tc>
        <w:tc>
          <w:tcPr>
            <w:tcW w:w="111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14#</w:t>
            </w:r>
          </w:p>
        </w:tc>
        <w:tc>
          <w:tcPr>
            <w:tcW w:w="11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21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龙山校区综合楼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新华购物广场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37.68万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  <w:lang w:eastAsia="zh-CN"/>
              </w:rPr>
              <w:t>报名时须提交营业执照，不接受个人名义报名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22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  <w:shd w:val="clear" w:color="auto" w:fil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师苑书店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5.1648万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4万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23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  <w:shd w:val="pct10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惠康超市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18万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13万</w:t>
            </w:r>
          </w:p>
        </w:tc>
        <w:tc>
          <w:tcPr>
            <w:tcW w:w="9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auto"/>
              </w:rPr>
            </w:pPr>
            <w:r>
              <w:rPr>
                <w:rFonts w:hint="eastAsia"/>
                <w:sz w:val="20"/>
                <w:szCs w:val="20"/>
                <w:shd w:val="clear" w:color="auto" w:fill="auto"/>
              </w:rPr>
              <w:t>24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  <w:shd w:val="pct10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精诚眼镜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5.16万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4万</w:t>
            </w: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pct10" w:color="auto" w:fill="FFFFFF"/>
              </w:rPr>
            </w:pPr>
          </w:p>
        </w:tc>
      </w:tr>
    </w:tbl>
    <w:p>
      <w:pPr>
        <w:rPr>
          <w:shd w:val="pct10" w:color="auto" w:fill="FFFFFF"/>
        </w:rPr>
      </w:pPr>
    </w:p>
    <w:sectPr>
      <w:pgSz w:w="11906" w:h="16838"/>
      <w:pgMar w:top="1134" w:right="1644" w:bottom="113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933"/>
    <w:rsid w:val="00030022"/>
    <w:rsid w:val="0003399D"/>
    <w:rsid w:val="00040721"/>
    <w:rsid w:val="000445F6"/>
    <w:rsid w:val="00051BA7"/>
    <w:rsid w:val="00080ED0"/>
    <w:rsid w:val="0008317D"/>
    <w:rsid w:val="000870A8"/>
    <w:rsid w:val="00093992"/>
    <w:rsid w:val="000C6440"/>
    <w:rsid w:val="000D050C"/>
    <w:rsid w:val="000D1D53"/>
    <w:rsid w:val="000D2C96"/>
    <w:rsid w:val="000E1DC9"/>
    <w:rsid w:val="000F2B90"/>
    <w:rsid w:val="000F3FFA"/>
    <w:rsid w:val="0010174F"/>
    <w:rsid w:val="0010754D"/>
    <w:rsid w:val="00116C85"/>
    <w:rsid w:val="0012283F"/>
    <w:rsid w:val="00124E7A"/>
    <w:rsid w:val="00131218"/>
    <w:rsid w:val="00184418"/>
    <w:rsid w:val="001900FF"/>
    <w:rsid w:val="00193D32"/>
    <w:rsid w:val="001B22B8"/>
    <w:rsid w:val="001B7DA6"/>
    <w:rsid w:val="001E31B9"/>
    <w:rsid w:val="00203FDB"/>
    <w:rsid w:val="0020645D"/>
    <w:rsid w:val="002179B4"/>
    <w:rsid w:val="00240359"/>
    <w:rsid w:val="00247E51"/>
    <w:rsid w:val="002517AD"/>
    <w:rsid w:val="0026379F"/>
    <w:rsid w:val="00265EC9"/>
    <w:rsid w:val="0027035C"/>
    <w:rsid w:val="002713CC"/>
    <w:rsid w:val="00282D2D"/>
    <w:rsid w:val="00284D2E"/>
    <w:rsid w:val="00297780"/>
    <w:rsid w:val="002A5518"/>
    <w:rsid w:val="002B3926"/>
    <w:rsid w:val="002B58D6"/>
    <w:rsid w:val="002B7C67"/>
    <w:rsid w:val="002C27D8"/>
    <w:rsid w:val="002F1513"/>
    <w:rsid w:val="00321F51"/>
    <w:rsid w:val="00323366"/>
    <w:rsid w:val="0032638C"/>
    <w:rsid w:val="00326C9C"/>
    <w:rsid w:val="00331CE0"/>
    <w:rsid w:val="00343834"/>
    <w:rsid w:val="0038016D"/>
    <w:rsid w:val="00383397"/>
    <w:rsid w:val="003B41E8"/>
    <w:rsid w:val="003B4DFD"/>
    <w:rsid w:val="003C31CB"/>
    <w:rsid w:val="003C7C0B"/>
    <w:rsid w:val="003D2BBF"/>
    <w:rsid w:val="003E41BA"/>
    <w:rsid w:val="003F0776"/>
    <w:rsid w:val="0040071B"/>
    <w:rsid w:val="00420556"/>
    <w:rsid w:val="00431E5C"/>
    <w:rsid w:val="00445E45"/>
    <w:rsid w:val="0044783D"/>
    <w:rsid w:val="00491C17"/>
    <w:rsid w:val="00496753"/>
    <w:rsid w:val="004A7BBE"/>
    <w:rsid w:val="004D1CEA"/>
    <w:rsid w:val="004E2DC8"/>
    <w:rsid w:val="004F0308"/>
    <w:rsid w:val="004F0D34"/>
    <w:rsid w:val="004F67D5"/>
    <w:rsid w:val="005037AE"/>
    <w:rsid w:val="00506CCE"/>
    <w:rsid w:val="00512397"/>
    <w:rsid w:val="00513A2B"/>
    <w:rsid w:val="00532691"/>
    <w:rsid w:val="005404C9"/>
    <w:rsid w:val="00562E09"/>
    <w:rsid w:val="0057344A"/>
    <w:rsid w:val="00582A0E"/>
    <w:rsid w:val="005838B4"/>
    <w:rsid w:val="0059049D"/>
    <w:rsid w:val="005A03FB"/>
    <w:rsid w:val="005A1933"/>
    <w:rsid w:val="005B0D03"/>
    <w:rsid w:val="005B2859"/>
    <w:rsid w:val="005B2F82"/>
    <w:rsid w:val="005F5819"/>
    <w:rsid w:val="005F6C0D"/>
    <w:rsid w:val="005F7438"/>
    <w:rsid w:val="00602017"/>
    <w:rsid w:val="00602894"/>
    <w:rsid w:val="00603874"/>
    <w:rsid w:val="006119DE"/>
    <w:rsid w:val="0065386C"/>
    <w:rsid w:val="00666650"/>
    <w:rsid w:val="006920D8"/>
    <w:rsid w:val="006A42BB"/>
    <w:rsid w:val="006C2461"/>
    <w:rsid w:val="006C46E9"/>
    <w:rsid w:val="006C4A5C"/>
    <w:rsid w:val="006E500D"/>
    <w:rsid w:val="006F382C"/>
    <w:rsid w:val="00760065"/>
    <w:rsid w:val="00760C2F"/>
    <w:rsid w:val="00762A3E"/>
    <w:rsid w:val="00764939"/>
    <w:rsid w:val="00775028"/>
    <w:rsid w:val="007A36A8"/>
    <w:rsid w:val="007B51C3"/>
    <w:rsid w:val="007B60A6"/>
    <w:rsid w:val="007B646A"/>
    <w:rsid w:val="007C2FF5"/>
    <w:rsid w:val="007D0CB1"/>
    <w:rsid w:val="007D1379"/>
    <w:rsid w:val="007E77D1"/>
    <w:rsid w:val="007E7A1A"/>
    <w:rsid w:val="007F4263"/>
    <w:rsid w:val="008119F6"/>
    <w:rsid w:val="00830146"/>
    <w:rsid w:val="0083684E"/>
    <w:rsid w:val="0084043C"/>
    <w:rsid w:val="008577C3"/>
    <w:rsid w:val="00863A48"/>
    <w:rsid w:val="00875BF7"/>
    <w:rsid w:val="00880744"/>
    <w:rsid w:val="0088169B"/>
    <w:rsid w:val="008970B5"/>
    <w:rsid w:val="008A71E2"/>
    <w:rsid w:val="008B3B5D"/>
    <w:rsid w:val="008B43CE"/>
    <w:rsid w:val="008C0AA4"/>
    <w:rsid w:val="008C269D"/>
    <w:rsid w:val="008D7EE6"/>
    <w:rsid w:val="00903BF2"/>
    <w:rsid w:val="00903D58"/>
    <w:rsid w:val="009046B5"/>
    <w:rsid w:val="00906676"/>
    <w:rsid w:val="00923BC2"/>
    <w:rsid w:val="00927FF6"/>
    <w:rsid w:val="00933C10"/>
    <w:rsid w:val="009342E1"/>
    <w:rsid w:val="0094715B"/>
    <w:rsid w:val="0095149E"/>
    <w:rsid w:val="00962293"/>
    <w:rsid w:val="009649E5"/>
    <w:rsid w:val="00982438"/>
    <w:rsid w:val="00983575"/>
    <w:rsid w:val="009A0968"/>
    <w:rsid w:val="009C6BE4"/>
    <w:rsid w:val="009D293B"/>
    <w:rsid w:val="009D7936"/>
    <w:rsid w:val="009E7544"/>
    <w:rsid w:val="00A0363E"/>
    <w:rsid w:val="00A20E98"/>
    <w:rsid w:val="00A21FEE"/>
    <w:rsid w:val="00A31F32"/>
    <w:rsid w:val="00A744A5"/>
    <w:rsid w:val="00A853F6"/>
    <w:rsid w:val="00AA5F9A"/>
    <w:rsid w:val="00AD21C0"/>
    <w:rsid w:val="00AD5415"/>
    <w:rsid w:val="00AE6459"/>
    <w:rsid w:val="00B04D54"/>
    <w:rsid w:val="00B05259"/>
    <w:rsid w:val="00B618AD"/>
    <w:rsid w:val="00B723E9"/>
    <w:rsid w:val="00B72F02"/>
    <w:rsid w:val="00B84401"/>
    <w:rsid w:val="00BB065B"/>
    <w:rsid w:val="00BC55ED"/>
    <w:rsid w:val="00BD1A6C"/>
    <w:rsid w:val="00BD781C"/>
    <w:rsid w:val="00C2428F"/>
    <w:rsid w:val="00C31405"/>
    <w:rsid w:val="00C3504A"/>
    <w:rsid w:val="00C37080"/>
    <w:rsid w:val="00C416FD"/>
    <w:rsid w:val="00C41BE9"/>
    <w:rsid w:val="00C431A7"/>
    <w:rsid w:val="00C61072"/>
    <w:rsid w:val="00C63D12"/>
    <w:rsid w:val="00C71FD5"/>
    <w:rsid w:val="00C73525"/>
    <w:rsid w:val="00C83B30"/>
    <w:rsid w:val="00C925C1"/>
    <w:rsid w:val="00CC42BD"/>
    <w:rsid w:val="00CD1AFD"/>
    <w:rsid w:val="00CE2C22"/>
    <w:rsid w:val="00CE46E3"/>
    <w:rsid w:val="00D202D9"/>
    <w:rsid w:val="00D2276E"/>
    <w:rsid w:val="00D2297D"/>
    <w:rsid w:val="00D350B9"/>
    <w:rsid w:val="00D462BA"/>
    <w:rsid w:val="00D56F6F"/>
    <w:rsid w:val="00D60AB1"/>
    <w:rsid w:val="00D61AF6"/>
    <w:rsid w:val="00D6311B"/>
    <w:rsid w:val="00D81790"/>
    <w:rsid w:val="00DC6AAD"/>
    <w:rsid w:val="00DD5252"/>
    <w:rsid w:val="00DE3938"/>
    <w:rsid w:val="00E57400"/>
    <w:rsid w:val="00E57606"/>
    <w:rsid w:val="00E65862"/>
    <w:rsid w:val="00E7564A"/>
    <w:rsid w:val="00E77C8E"/>
    <w:rsid w:val="00EA0AFC"/>
    <w:rsid w:val="00EA1071"/>
    <w:rsid w:val="00EA302A"/>
    <w:rsid w:val="00EB5A57"/>
    <w:rsid w:val="00ED6DE0"/>
    <w:rsid w:val="00EF017C"/>
    <w:rsid w:val="00EF0429"/>
    <w:rsid w:val="00EF14A2"/>
    <w:rsid w:val="00F06467"/>
    <w:rsid w:val="00F11AEA"/>
    <w:rsid w:val="00F145DD"/>
    <w:rsid w:val="00F149E0"/>
    <w:rsid w:val="00F30C04"/>
    <w:rsid w:val="00F32E0D"/>
    <w:rsid w:val="00F449C7"/>
    <w:rsid w:val="00F44FFF"/>
    <w:rsid w:val="00F462B3"/>
    <w:rsid w:val="00F61D3F"/>
    <w:rsid w:val="00F811FB"/>
    <w:rsid w:val="00F82B8A"/>
    <w:rsid w:val="00F9076F"/>
    <w:rsid w:val="00FD1A9E"/>
    <w:rsid w:val="00FE1681"/>
    <w:rsid w:val="00FE542F"/>
    <w:rsid w:val="00FF0160"/>
    <w:rsid w:val="00FF201F"/>
    <w:rsid w:val="00FF7BB8"/>
    <w:rsid w:val="02101EDB"/>
    <w:rsid w:val="152F5510"/>
    <w:rsid w:val="378630AD"/>
    <w:rsid w:val="65D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157</Words>
  <Characters>897</Characters>
  <Lines>7</Lines>
  <Paragraphs>2</Paragraphs>
  <TotalTime>1</TotalTime>
  <ScaleCrop>false</ScaleCrop>
  <LinksUpToDate>false</LinksUpToDate>
  <CharactersWithSpaces>1052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2018-06-26T01:08:00Z</dcterms:created>
  <dc:creator>金根山</dc:creator>
  <cp:lastModifiedBy>Administrator</cp:lastModifiedBy>
  <dcterms:modified xsi:type="dcterms:W3CDTF">2018-07-11T03:30:38Z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